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B" w:rsidRDefault="0069232B"/>
    <w:p w:rsidR="00982715" w:rsidRPr="0069232B" w:rsidRDefault="00FB10B8">
      <w:pPr>
        <w:rPr>
          <w:rFonts w:ascii="Arial" w:hAnsi="Arial" w:cs="Arial"/>
        </w:rPr>
      </w:pPr>
      <w:proofErr w:type="spellStart"/>
      <w:r w:rsidRPr="0069232B">
        <w:rPr>
          <w:rFonts w:ascii="Arial" w:hAnsi="Arial" w:cs="Arial"/>
          <w:b/>
        </w:rPr>
        <w:t>MyCCC</w:t>
      </w:r>
      <w:proofErr w:type="spellEnd"/>
      <w:r w:rsidRPr="0069232B">
        <w:rPr>
          <w:rFonts w:ascii="Arial" w:hAnsi="Arial" w:cs="Arial"/>
          <w:b/>
        </w:rPr>
        <w:t xml:space="preserve"> Manager Screen</w:t>
      </w:r>
      <w:r w:rsidR="0069232B">
        <w:rPr>
          <w:rFonts w:ascii="Arial" w:hAnsi="Arial" w:cs="Arial"/>
        </w:rPr>
        <w:t>--Showing Employees Due for Review</w:t>
      </w:r>
    </w:p>
    <w:p w:rsidR="00FB10B8" w:rsidRDefault="00FB10B8"/>
    <w:p w:rsidR="00FB10B8" w:rsidRDefault="00FB10B8">
      <w:r w:rsidRPr="00FB10B8">
        <w:rPr>
          <w:noProof/>
          <w:color w:val="FFC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7.6pt;margin-top:150.05pt;width:375.6pt;height:91.8pt;flip:x;z-index:251659264" o:connectortype="straight" strokecolor="#c00000" strokeweight="2.25pt">
            <v:stroke endarrow="block"/>
          </v:shape>
        </w:pict>
      </w:r>
      <w:r>
        <w:rPr>
          <w:noProof/>
        </w:rPr>
        <w:drawing>
          <wp:inline distT="0" distB="0" distL="0" distR="0">
            <wp:extent cx="8229600" cy="5143500"/>
            <wp:effectExtent l="19050" t="0" r="0" b="0"/>
            <wp:docPr id="1" name="Picture 0" descr="My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c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0B8" w:rsidSect="00FB10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10B8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9232B"/>
    <w:rsid w:val="0069249C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55614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628B1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0B8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red"/>
    </o:shapedefaults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3</cp:revision>
  <dcterms:created xsi:type="dcterms:W3CDTF">2013-12-12T02:32:00Z</dcterms:created>
  <dcterms:modified xsi:type="dcterms:W3CDTF">2013-12-12T02:46:00Z</dcterms:modified>
</cp:coreProperties>
</file>